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alibri,Bold" w:hAnsi="Calibri,Bold" w:cs="Calibri,Bold"/>
          <w:b/>
          <w:bCs/>
          <w:sz w:val="20"/>
          <w:szCs w:val="20"/>
          <w:lang w:val="pl-PL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REGULAMIN UCZESTNIKA OBOZU</w:t>
      </w:r>
      <w:r>
        <w:rPr>
          <w:rFonts w:hint="default" w:ascii="Calibri,Bold" w:hAnsi="Calibri,Bold" w:cs="Calibri,Bold"/>
          <w:b/>
          <w:bCs/>
          <w:sz w:val="20"/>
          <w:szCs w:val="20"/>
          <w:lang w:val="pl-PL"/>
        </w:rPr>
        <w:t xml:space="preserve"> NAUKOWEGO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</w:t>
      </w:r>
      <w:r>
        <w:rPr>
          <w:rFonts w:hint="default" w:ascii="Calibri,Bold" w:hAnsi="Calibri,Bold" w:cs="Calibri,Bold"/>
          <w:b/>
          <w:bCs/>
          <w:sz w:val="20"/>
          <w:szCs w:val="20"/>
          <w:lang w:val="pl-PL"/>
        </w:rPr>
        <w:t>5</w:t>
      </w:r>
      <w:r>
        <w:rPr>
          <w:rFonts w:ascii="Calibri,Bold" w:hAnsi="Calibri,Bold" w:cs="Calibri,Bold"/>
          <w:b/>
          <w:bCs/>
          <w:sz w:val="20"/>
          <w:szCs w:val="20"/>
        </w:rPr>
        <w:t>.08.202</w:t>
      </w:r>
      <w:r>
        <w:rPr>
          <w:rFonts w:hint="default" w:ascii="Calibri,Bold" w:hAnsi="Calibri,Bold" w:cs="Calibri,Bold"/>
          <w:b/>
          <w:bCs/>
          <w:sz w:val="20"/>
          <w:szCs w:val="20"/>
          <w:lang w:val="pl-PL"/>
        </w:rPr>
        <w:t>4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– </w:t>
      </w:r>
      <w:r>
        <w:rPr>
          <w:rFonts w:hint="default" w:ascii="Calibri,Bold" w:hAnsi="Calibri,Bold" w:cs="Calibri,Bold"/>
          <w:b/>
          <w:bCs/>
          <w:sz w:val="20"/>
          <w:szCs w:val="20"/>
          <w:lang w:val="pl-PL"/>
        </w:rPr>
        <w:t>31</w:t>
      </w:r>
      <w:r>
        <w:rPr>
          <w:rFonts w:ascii="Calibri,Bold" w:hAnsi="Calibri,Bold" w:cs="Calibri,Bold"/>
          <w:b/>
          <w:bCs/>
          <w:sz w:val="20"/>
          <w:szCs w:val="20"/>
        </w:rPr>
        <w:t>.08.202</w:t>
      </w:r>
      <w:r>
        <w:rPr>
          <w:rFonts w:hint="default" w:ascii="Calibri,Bold" w:hAnsi="Calibri,Bold" w:cs="Calibri,Bold"/>
          <w:b/>
          <w:bCs/>
          <w:sz w:val="20"/>
          <w:szCs w:val="20"/>
          <w:lang w:val="pl-PL"/>
        </w:rPr>
        <w:t>4</w:t>
      </w:r>
      <w:r>
        <w:rPr>
          <w:rFonts w:ascii="Calibri,Bold" w:hAnsi="Calibri,Bold" w:cs="Calibri,Bold"/>
          <w:b/>
          <w:bCs/>
          <w:sz w:val="20"/>
          <w:szCs w:val="20"/>
        </w:rPr>
        <w:t>, JANÓW LUBELSKI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Regulamin obozu został opracowany w oparciu o obowiązujące przepisy organizacji wypoczynku dzieci i młodzieży.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Warunkiem uczestnictwa w obozie jest: dostarczenie karty kwalifikacyjnej do sekretariatu II Liceum Ogólnokształcącego w Lublinie, dokonanie wpłaty za obóz i zaakceptowanie regulaminu obozu, dostarczenie w dniu rozpoczęcia obozu wypełnionego oświadczenia o stanie zdrowia.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 obozu są zobowiązani do przestrzegania rozkładu dnia oraz ciszy nocnej od godz. 23.00 do 7.00.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Udział w zajęciach dydaktycznych: 6 godzin dydaktycznych każdego dnia od poniedziałku do soboty , w zajęciach programowych kulturalno – oświatowych i rekreacyjno – sportowych organizowanych przez na terenie </w:t>
      </w:r>
      <w:r>
        <w:rPr>
          <w:rFonts w:hint="default" w:ascii="Calibri" w:hAnsi="Calibri" w:cs="Calibri"/>
          <w:sz w:val="22"/>
          <w:szCs w:val="22"/>
          <w:lang w:val="pl-PL"/>
        </w:rPr>
        <w:t>ośrodka wypoczynkowego</w:t>
      </w:r>
      <w:r>
        <w:rPr>
          <w:rFonts w:ascii="Calibri" w:hAnsi="Calibri" w:cs="Calibri"/>
          <w:sz w:val="22"/>
          <w:szCs w:val="22"/>
        </w:rPr>
        <w:t xml:space="preserve"> i poza nim przez kadrę pedagogiczną zatrudnioną na obozie jest obowiązkowy. W sytuacjach niedyspozycji zdrowotnej kierownik obozu może zwolnić uczestnika z zajęć zapewniając mu należytą opiekę.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kiedy uczestnik obozu poczuje jakiekolwiek dolegliwości zdrowotne, każdorazowo jest zobowiązany zgłosić się do wychowawcy, bądź bezpośrednio do kierownika obozu, który podejmie dalsze kroki.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Zabrania się posiadania jakichkolwiek leków przez uczestnika obozu. Wyjątek stanowią leki stałe, o których pisze rodzic w karcie kwalifikacyjnej obozu. Jeśli uczestnik nie posiada ze sobą leków, a zajdzie potrzeba ich kupienia zostaną one zakupione na koszt uczestnika obozu.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Uczestnicy obozu korzystają z żywienia na stołówce w </w:t>
      </w:r>
      <w:r>
        <w:rPr>
          <w:rFonts w:hint="default" w:ascii="Calibri" w:hAnsi="Calibri" w:cs="Calibri"/>
          <w:sz w:val="22"/>
          <w:szCs w:val="22"/>
          <w:lang w:val="pl-PL"/>
        </w:rPr>
        <w:t>ośrodku wypoczynkowym</w:t>
      </w:r>
      <w:r>
        <w:rPr>
          <w:rFonts w:ascii="Calibri" w:hAnsi="Calibri" w:cs="Calibri"/>
          <w:sz w:val="22"/>
          <w:szCs w:val="22"/>
        </w:rPr>
        <w:t>, w którym jest zakwaterowanie uczestników z tradycyjnym jadłospisem kuchni polskiej. Indywidualnie będą przygotowywane posiłki tylko dla tych, których dieta została opisana przez rodziców w karcie kwalifikacyjnej.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Uczestnikom obozu zabrania się palenia tytoniu, spożywania alkoholu i innych używek w czasie trwania obozu.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rzeczy wartościowe kierownictwo obozu nie ponosi odpowiedzialności.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Uczestnicy obozu zobowiązani są do utrzymania porządku i czystości we wszystkich miejscach, gdzie przebywają na terenie </w:t>
      </w:r>
      <w:r>
        <w:rPr>
          <w:rFonts w:hint="default" w:ascii="Calibri" w:hAnsi="Calibri" w:cs="Calibri"/>
          <w:sz w:val="22"/>
          <w:szCs w:val="22"/>
          <w:lang w:val="pl-PL"/>
        </w:rPr>
        <w:t>ośrodka wypoczynkowego</w:t>
      </w:r>
      <w:r>
        <w:rPr>
          <w:rFonts w:ascii="Calibri" w:hAnsi="Calibri" w:cs="Calibri"/>
          <w:sz w:val="22"/>
          <w:szCs w:val="22"/>
        </w:rPr>
        <w:t xml:space="preserve"> i w miejscu przeprowadzania zajęć dydaktycznych.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 obozu zobowiązany jest do poszanowania wyposażenia i sprzętu w internacie oraz innych miejscach , w których przebywa. Rodzice uczestnika obozu ponoszą odpowiedzialność materialną za wyrządzone przez dziecko szkody w czasie trwania obozu.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 uczestnika wymaga się okazywania szacunku kolegom, wychowawcom, nauczycielom, pracownikom obozu oraz </w:t>
      </w:r>
      <w:r>
        <w:rPr>
          <w:rFonts w:hint="default" w:ascii="Calibri" w:hAnsi="Calibri" w:cs="Calibri"/>
          <w:sz w:val="22"/>
          <w:szCs w:val="22"/>
          <w:lang w:val="pl-PL"/>
        </w:rPr>
        <w:t>ośrodka wypoczynkowego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Wszelkie sprawy niepokojące lub </w:t>
      </w:r>
      <w:r>
        <w:rPr>
          <w:rFonts w:ascii="Calibri" w:hAnsi="Calibri" w:cs="Calibri"/>
          <w:sz w:val="22"/>
          <w:szCs w:val="22"/>
          <w:lang w:val="pl-PL"/>
        </w:rPr>
        <w:t>niezadowalające</w:t>
      </w:r>
      <w:r>
        <w:rPr>
          <w:rFonts w:ascii="Calibri" w:hAnsi="Calibri" w:cs="Calibri"/>
          <w:sz w:val="22"/>
          <w:szCs w:val="22"/>
        </w:rPr>
        <w:t xml:space="preserve"> uczestnika obozu należy niezwłocznie zgłosić kierownikowi obozu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lub wychowawcom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Każdy uczestnik obozu zobowiązany jest do przestrzegania przepisów bezpieczeństwa oraz przeciwpożarowych. Zabrania się m. in. naprawiania jakichkolwiek sprzętów elektronicznych, posiadania ostrych narzędzi, biegania w obiekcie, a szczególności w ciągach komunikacyjnych.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dopuszcza się samodzielnych wyjść obozowiczów poza teren ośrodka i oddalania się od grupy w czasie wyjść pieszych. Uczestnik na obowiązek przebywać pod nadzorem wychowawcy.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 obozu jest zobowiązany podporządkować się zaleceniom kierownika obozu, wychowawców i innych pracowników internatu i szkoły.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naruszenia regulaminu obozu kierownik obozu na prawo: powiadomić rodziców o niewłaściwym zachowaniu uczestnika, powiadomić szkołę o niewłaściwym zachowaniu ucznia, usuną ucznia z obozu. W przypadku usunięcia ucznia z obozu za nieprzestrzeganie regulaminu obozu nie przysługuje zwrot kosztów obozu. Uczeń musi być odebrany z obozu przez rodziców.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rezygnacji uczestnika z udziału w obozie z przyczyn zdrowotnych w trakcie trwania obozu uczestnikowi przysługuje zwrot części kosztów obozu ( kwota noclegów i wyżywienia - za dni, które pozostały do końca trwania obozu). W pozostałych przypadkach organizator nie zwraca wpłaty .</w:t>
      </w:r>
    </w:p>
    <w:p>
      <w:pPr>
        <w:pStyle w:val="4"/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>
      <w:pPr>
        <w:pStyle w:val="4"/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Calibri" w:hAnsi="Calibri" w:cs="Calibri"/>
          <w:sz w:val="24"/>
          <w:szCs w:val="24"/>
          <w:lang w:val="pl-PL"/>
        </w:rPr>
      </w:pPr>
      <w:r>
        <w:rPr>
          <w:rFonts w:hint="default" w:ascii="Calibri" w:hAnsi="Calibri" w:cs="Calibri"/>
          <w:sz w:val="24"/>
          <w:szCs w:val="24"/>
          <w:lang w:val="pl-PL"/>
        </w:rPr>
        <w:t>.....................................2024 r.</w:t>
      </w:r>
      <w:r>
        <w:rPr>
          <w:rFonts w:hint="default" w:ascii="Calibri" w:hAnsi="Calibri" w:cs="Calibri"/>
          <w:sz w:val="24"/>
          <w:szCs w:val="24"/>
          <w:lang w:val="pl-PL"/>
        </w:rPr>
        <w:tab/>
        <w:t/>
      </w:r>
      <w:r>
        <w:rPr>
          <w:rFonts w:hint="default" w:ascii="Calibri" w:hAnsi="Calibri" w:cs="Calibri"/>
          <w:sz w:val="24"/>
          <w:szCs w:val="24"/>
          <w:lang w:val="pl-PL"/>
        </w:rPr>
        <w:tab/>
        <w:t/>
      </w:r>
      <w:r>
        <w:rPr>
          <w:rFonts w:hint="default" w:ascii="Calibri" w:hAnsi="Calibri" w:cs="Calibri"/>
          <w:sz w:val="24"/>
          <w:szCs w:val="24"/>
          <w:lang w:val="pl-PL"/>
        </w:rPr>
        <w:tab/>
        <w:t>......................................................................</w:t>
      </w:r>
    </w:p>
    <w:p>
      <w:pPr>
        <w:pStyle w:val="4"/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Calibri" w:hAnsi="Calibri" w:cs="Calibri"/>
          <w:sz w:val="21"/>
          <w:szCs w:val="21"/>
          <w:lang w:val="pl-PL"/>
        </w:rPr>
      </w:pPr>
      <w:r>
        <w:rPr>
          <w:rFonts w:hint="default" w:ascii="Calibri" w:hAnsi="Calibri" w:cs="Calibri"/>
          <w:sz w:val="21"/>
          <w:szCs w:val="21"/>
          <w:lang w:val="pl-PL"/>
        </w:rPr>
        <w:t>(miejscowość, dnia)</w:t>
      </w:r>
      <w:r>
        <w:rPr>
          <w:rFonts w:hint="default" w:ascii="Calibri" w:hAnsi="Calibri" w:cs="Calibri"/>
          <w:sz w:val="21"/>
          <w:szCs w:val="21"/>
          <w:lang w:val="pl-PL"/>
        </w:rPr>
        <w:tab/>
        <w:t/>
      </w:r>
      <w:r>
        <w:rPr>
          <w:rFonts w:hint="default" w:ascii="Calibri" w:hAnsi="Calibri" w:cs="Calibri"/>
          <w:sz w:val="21"/>
          <w:szCs w:val="21"/>
          <w:lang w:val="pl-PL"/>
        </w:rPr>
        <w:tab/>
        <w:t/>
      </w:r>
      <w:r>
        <w:rPr>
          <w:rFonts w:hint="default" w:ascii="Calibri" w:hAnsi="Calibri" w:cs="Calibri"/>
          <w:sz w:val="21"/>
          <w:szCs w:val="21"/>
          <w:lang w:val="pl-PL"/>
        </w:rPr>
        <w:tab/>
        <w:t/>
      </w:r>
      <w:r>
        <w:rPr>
          <w:rFonts w:hint="default" w:ascii="Calibri" w:hAnsi="Calibri" w:cs="Calibri"/>
          <w:sz w:val="21"/>
          <w:szCs w:val="21"/>
          <w:lang w:val="pl-PL"/>
        </w:rPr>
        <w:tab/>
        <w:t/>
      </w:r>
      <w:r>
        <w:rPr>
          <w:rFonts w:hint="default" w:ascii="Calibri" w:hAnsi="Calibri" w:cs="Calibri"/>
          <w:sz w:val="21"/>
          <w:szCs w:val="21"/>
          <w:lang w:val="pl-PL"/>
        </w:rPr>
        <w:tab/>
        <w:t/>
      </w:r>
      <w:r>
        <w:rPr>
          <w:rFonts w:hint="default" w:ascii="Calibri" w:hAnsi="Calibri" w:cs="Calibri"/>
          <w:sz w:val="21"/>
          <w:szCs w:val="21"/>
          <w:lang w:val="pl-PL"/>
        </w:rPr>
        <w:tab/>
        <w:t>(czytelny podpis uczestnika obozu)</w:t>
      </w:r>
    </w:p>
    <w:p>
      <w:pPr>
        <w:pStyle w:val="4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jc w:val="right"/>
        <w:rPr>
          <w:rFonts w:hint="default" w:ascii="Calibri" w:hAnsi="Calibri" w:cs="Calibri"/>
          <w:sz w:val="24"/>
          <w:szCs w:val="24"/>
          <w:lang w:val="pl-PL"/>
        </w:rPr>
      </w:pPr>
    </w:p>
    <w:p>
      <w:pPr>
        <w:pStyle w:val="4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jc w:val="right"/>
        <w:rPr>
          <w:rFonts w:hint="default" w:ascii="Calibri" w:hAnsi="Calibri" w:cs="Calibri"/>
          <w:sz w:val="24"/>
          <w:szCs w:val="24"/>
          <w:lang w:val="pl-PL"/>
        </w:rPr>
      </w:pPr>
      <w:r>
        <w:rPr>
          <w:rFonts w:hint="default" w:ascii="Calibri" w:hAnsi="Calibri" w:cs="Calibri"/>
          <w:sz w:val="24"/>
          <w:szCs w:val="24"/>
          <w:lang w:val="pl-PL"/>
        </w:rPr>
        <w:t>............................................................................</w:t>
      </w:r>
    </w:p>
    <w:p>
      <w:pPr>
        <w:pStyle w:val="4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jc w:val="right"/>
        <w:rPr>
          <w:rFonts w:hint="default" w:ascii="Calibri" w:hAnsi="Calibri" w:cs="Calibri"/>
          <w:sz w:val="21"/>
          <w:szCs w:val="21"/>
          <w:lang w:val="pl-PL"/>
        </w:rPr>
      </w:pPr>
      <w:r>
        <w:rPr>
          <w:rFonts w:hint="default" w:ascii="Calibri" w:hAnsi="Calibri" w:cs="Calibri"/>
          <w:sz w:val="24"/>
          <w:szCs w:val="24"/>
          <w:lang w:val="pl-PL"/>
        </w:rPr>
        <w:tab/>
      </w:r>
      <w:r>
        <w:rPr>
          <w:rFonts w:hint="default" w:ascii="Calibri" w:hAnsi="Calibri" w:cs="Calibri"/>
          <w:sz w:val="24"/>
          <w:szCs w:val="24"/>
          <w:lang w:val="pl-PL"/>
        </w:rPr>
        <w:tab/>
      </w:r>
      <w:r>
        <w:rPr>
          <w:rFonts w:hint="default" w:ascii="Calibri" w:hAnsi="Calibri" w:cs="Calibri"/>
          <w:sz w:val="24"/>
          <w:szCs w:val="24"/>
          <w:lang w:val="pl-PL"/>
        </w:rPr>
        <w:tab/>
      </w:r>
      <w:r>
        <w:rPr>
          <w:rFonts w:hint="default" w:ascii="Calibri" w:hAnsi="Calibri" w:cs="Calibri"/>
          <w:sz w:val="24"/>
          <w:szCs w:val="24"/>
          <w:lang w:val="pl-PL"/>
        </w:rPr>
        <w:tab/>
      </w:r>
      <w:r>
        <w:rPr>
          <w:rFonts w:hint="default" w:ascii="Calibri" w:hAnsi="Calibri" w:cs="Calibri"/>
          <w:sz w:val="24"/>
          <w:szCs w:val="24"/>
          <w:lang w:val="pl-PL"/>
        </w:rPr>
        <w:tab/>
      </w:r>
      <w:r>
        <w:rPr>
          <w:rFonts w:hint="default" w:ascii="Calibri" w:hAnsi="Calibri" w:cs="Calibri"/>
          <w:sz w:val="21"/>
          <w:szCs w:val="21"/>
          <w:lang w:val="pl-PL"/>
        </w:rPr>
        <w:t>(czytelny podpis opiekuna prawnego uczestnika obozu)</w:t>
      </w:r>
    </w:p>
    <w:p>
      <w:pPr>
        <w:pStyle w:val="4"/>
        <w:numPr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hint="default" w:ascii="Calibri" w:hAnsi="Calibri" w:cs="Calibri"/>
          <w:sz w:val="21"/>
          <w:szCs w:val="21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>
      <w:pPr>
        <w:pStyle w:val="4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>
      <w:pPr>
        <w:pStyle w:val="4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>
      <w:pgSz w:w="11906" w:h="16838"/>
      <w:pgMar w:top="426" w:right="1133" w:bottom="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,Bold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808BA"/>
    <w:multiLevelType w:val="multilevel"/>
    <w:tmpl w:val="18F808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AF"/>
    <w:rsid w:val="001023B6"/>
    <w:rsid w:val="0085057C"/>
    <w:rsid w:val="008961AF"/>
    <w:rsid w:val="0095736A"/>
    <w:rsid w:val="00B134FB"/>
    <w:rsid w:val="00FF0979"/>
    <w:rsid w:val="10000A06"/>
    <w:rsid w:val="367A6B72"/>
    <w:rsid w:val="5A64593C"/>
    <w:rsid w:val="66FA5CBB"/>
    <w:rsid w:val="68A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740</Words>
  <Characters>4444</Characters>
  <Lines>37</Lines>
  <Paragraphs>10</Paragraphs>
  <TotalTime>9</TotalTime>
  <ScaleCrop>false</ScaleCrop>
  <LinksUpToDate>false</LinksUpToDate>
  <CharactersWithSpaces>5174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2022-05-31T21:52:00Z</dcterms:created>
  <dc:creator>Agnieszka Rak</dc:creator>
  <cp:lastModifiedBy>Agnieszka Rak</cp:lastModifiedBy>
  <cp:lastPrinted>2023-08-19T23:04:00Z</cp:lastPrinted>
  <dcterms:modified xsi:type="dcterms:W3CDTF">2024-06-02T19:06:05Z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EE4FBC9D420E4BAC94EAB19317AFEE18_13</vt:lpwstr>
  </property>
</Properties>
</file>